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DA35F" w14:textId="32AC5947" w:rsidR="00D92EAE" w:rsidRDefault="006A456E">
      <w:r w:rsidRPr="006A456E">
        <w:t>https://cdn.preterhuman.net/texts/thought_and_writing/philosophy/intro%20confucianism.pdf</w:t>
      </w:r>
      <w:bookmarkStart w:id="0" w:name="_GoBack"/>
      <w:bookmarkEnd w:id="0"/>
    </w:p>
    <w:sectPr w:rsidR="00D92E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87B"/>
    <w:rsid w:val="0040087B"/>
    <w:rsid w:val="006A456E"/>
    <w:rsid w:val="00D9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C5182D-AD4B-426F-AE7B-94523636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2019-11-27T20:09:00Z</dcterms:created>
  <dcterms:modified xsi:type="dcterms:W3CDTF">2019-11-27T20:09:00Z</dcterms:modified>
</cp:coreProperties>
</file>